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637" w:rsidRPr="009B0DED" w:rsidRDefault="00954637" w:rsidP="009B0DE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54637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231706" w:rsidRPr="008965DE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  <w:u w:val="single"/>
        </w:rPr>
        <w:t>.11.2021)</w:t>
      </w:r>
    </w:p>
    <w:p w:rsidR="008965DE" w:rsidRPr="00954637" w:rsidRDefault="008965DE" w:rsidP="00A90A6F">
      <w:pPr>
        <w:rPr>
          <w:rFonts w:ascii="Times New Roman" w:hAnsi="Times New Roman" w:cs="Times New Roman"/>
          <w:sz w:val="28"/>
          <w:szCs w:val="28"/>
        </w:rPr>
      </w:pPr>
    </w:p>
    <w:p w:rsidR="000840CC" w:rsidRPr="00954637" w:rsidRDefault="00954637" w:rsidP="0095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37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</w:p>
    <w:p w:rsidR="00954637" w:rsidRPr="00954637" w:rsidRDefault="00954637" w:rsidP="0095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37">
        <w:rPr>
          <w:rFonts w:ascii="Times New Roman" w:hAnsi="Times New Roman" w:cs="Times New Roman"/>
          <w:b/>
          <w:sz w:val="28"/>
          <w:szCs w:val="28"/>
        </w:rPr>
        <w:t>ВВЕДЕНИЯ В РОССИЙСКОЙ ФЕДЕРАЦИИ</w:t>
      </w:r>
    </w:p>
    <w:p w:rsidR="00954637" w:rsidRPr="00954637" w:rsidRDefault="00954637" w:rsidP="0095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37">
        <w:rPr>
          <w:rFonts w:ascii="Times New Roman" w:hAnsi="Times New Roman" w:cs="Times New Roman"/>
          <w:b/>
          <w:sz w:val="28"/>
          <w:szCs w:val="28"/>
        </w:rPr>
        <w:t xml:space="preserve">ПРОФЕССИОНАЛЬНЫХ ДОКТОРСКИХ СТЕПЕНЕЙ </w:t>
      </w:r>
    </w:p>
    <w:p w:rsidR="00954637" w:rsidRDefault="00954637" w:rsidP="0095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37">
        <w:rPr>
          <w:rFonts w:ascii="Times New Roman" w:hAnsi="Times New Roman" w:cs="Times New Roman"/>
          <w:b/>
          <w:sz w:val="28"/>
          <w:szCs w:val="28"/>
        </w:rPr>
        <w:t>И ПРОФЕССИОНАЛЬНОЙ ДОКТОРАНТУРЫ</w:t>
      </w:r>
    </w:p>
    <w:p w:rsidR="009B0DED" w:rsidRDefault="009B0DED" w:rsidP="00954637">
      <w:pPr>
        <w:rPr>
          <w:rFonts w:ascii="Times New Roman" w:hAnsi="Times New Roman" w:cs="Times New Roman"/>
          <w:b/>
          <w:sz w:val="28"/>
          <w:szCs w:val="28"/>
        </w:rPr>
      </w:pPr>
    </w:p>
    <w:p w:rsidR="00954637" w:rsidRDefault="00954637" w:rsidP="00954637">
      <w:pPr>
        <w:rPr>
          <w:rFonts w:ascii="Times New Roman" w:hAnsi="Times New Roman" w:cs="Times New Roman"/>
          <w:b/>
          <w:sz w:val="28"/>
          <w:szCs w:val="28"/>
        </w:rPr>
      </w:pPr>
    </w:p>
    <w:p w:rsidR="00954637" w:rsidRDefault="00954637" w:rsidP="00954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90A6F">
        <w:rPr>
          <w:rFonts w:ascii="Times New Roman" w:hAnsi="Times New Roman" w:cs="Times New Roman"/>
          <w:sz w:val="28"/>
          <w:szCs w:val="28"/>
        </w:rPr>
        <w:t xml:space="preserve">Целью настоящей Концепции является определение базовых условий официального признания значительных личных интеллектуальных достижений в формах инновационных разработок, технологических решений, управленческих, социальных и иных проектов, имеющих важное практическое значение. </w:t>
      </w:r>
      <w:r>
        <w:rPr>
          <w:rFonts w:ascii="Times New Roman" w:hAnsi="Times New Roman" w:cs="Times New Roman"/>
          <w:sz w:val="28"/>
          <w:szCs w:val="28"/>
        </w:rPr>
        <w:t>Концепция</w:t>
      </w:r>
      <w:r w:rsidR="00A90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создание в Российской Федерации новой группы докторских степеней, присваиваемых за проведение практико-ориентированных исследований инновационного, проектного типа, результаты которых должны представлять большую ценность для конкретной профессиональной области. Профессиональные докторские степени не являются разновидностью ученых степеней, а сосуществуют с ними, имея разные целевые аудитории, контент образовательных программ, критерии качества квалификационных работ и другие особенности.</w:t>
      </w:r>
    </w:p>
    <w:p w:rsidR="00954637" w:rsidRDefault="00954637" w:rsidP="00954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Концепции учтены мировые тренды и российский опыт развития профессиональных докторских степеней, включая профессиональные докторантуры и механизмы присуждения указанных степеней. Концепция введения в РФ профессиональных докторских степеней и профессиональной докторантуры разработана с учетом Ф</w:t>
      </w:r>
      <w:r w:rsidR="008965D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65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образовании в Российской Федерации» и «О науке </w:t>
      </w:r>
      <w:r w:rsidR="008965DE">
        <w:rPr>
          <w:rFonts w:ascii="Times New Roman" w:hAnsi="Times New Roman" w:cs="Times New Roman"/>
          <w:sz w:val="28"/>
          <w:szCs w:val="28"/>
        </w:rPr>
        <w:t>и государственной научно-технической политике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4637" w:rsidRDefault="00954637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</w:t>
      </w:r>
      <w:r w:rsidR="009B0DED">
        <w:rPr>
          <w:rFonts w:ascii="Times New Roman" w:hAnsi="Times New Roman" w:cs="Times New Roman"/>
          <w:sz w:val="28"/>
          <w:szCs w:val="28"/>
        </w:rPr>
        <w:t xml:space="preserve">еждународным </w:t>
      </w:r>
      <w:r>
        <w:rPr>
          <w:rFonts w:ascii="Times New Roman" w:hAnsi="Times New Roman" w:cs="Times New Roman"/>
          <w:sz w:val="28"/>
          <w:szCs w:val="28"/>
        </w:rPr>
        <w:t xml:space="preserve">и российским опытом в Концепции профессиональные докторские степени понимаются как одноуровневые, не предполагающие выделения </w:t>
      </w:r>
      <w:r w:rsidR="009B0D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как это принято в отечественной системе ученых степеней</w:t>
      </w:r>
      <w:r w:rsidR="009B0D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уровней «кандидата» и «доктора». Такой подход обусловлен не только общепринятым в мире (и теперь уже и в России) применением в названиях профессиональных степеней понятия «доктор», но и содержательной спецификой профессиональных докторантур, куда принимаются только профессионально зрелые соискатели, и где при подготовке квалификационной работы необходимо провести практико-ориентированное исследование, являющееся определенным синтезом профессионального опыта и результатов обучения в профессиональной докторантуре.</w:t>
      </w:r>
    </w:p>
    <w:p w:rsidR="008965DE" w:rsidRDefault="00954637" w:rsidP="00954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настоящей Концепции потребуется ввести в российское законодательство понятие «профессиональные докторские степени» путем внесения дополнения в Ф</w:t>
      </w:r>
      <w:r w:rsidR="008965DE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65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науке</w:t>
      </w:r>
      <w:r w:rsidR="008965DE">
        <w:rPr>
          <w:rFonts w:ascii="Times New Roman" w:hAnsi="Times New Roman" w:cs="Times New Roman"/>
          <w:sz w:val="28"/>
          <w:szCs w:val="28"/>
        </w:rPr>
        <w:t xml:space="preserve"> и государственной научно-технической политике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F0777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8965DE">
        <w:rPr>
          <w:rFonts w:ascii="Times New Roman" w:hAnsi="Times New Roman" w:cs="Times New Roman"/>
          <w:i/>
          <w:sz w:val="28"/>
          <w:szCs w:val="28"/>
        </w:rPr>
        <w:t xml:space="preserve">ФЗ </w:t>
      </w:r>
      <w:r w:rsidRPr="00EF0777">
        <w:rPr>
          <w:rFonts w:ascii="Times New Roman" w:hAnsi="Times New Roman" w:cs="Times New Roman"/>
          <w:i/>
          <w:sz w:val="28"/>
          <w:szCs w:val="28"/>
        </w:rPr>
        <w:t>«</w:t>
      </w:r>
      <w:r w:rsidR="008965DE">
        <w:rPr>
          <w:rFonts w:ascii="Times New Roman" w:hAnsi="Times New Roman" w:cs="Times New Roman"/>
          <w:i/>
          <w:sz w:val="28"/>
          <w:szCs w:val="28"/>
        </w:rPr>
        <w:t>О</w:t>
      </w:r>
      <w:r w:rsidRPr="00EF0777">
        <w:rPr>
          <w:rFonts w:ascii="Times New Roman" w:hAnsi="Times New Roman" w:cs="Times New Roman"/>
          <w:i/>
          <w:sz w:val="28"/>
          <w:szCs w:val="28"/>
        </w:rPr>
        <w:t>б образовании</w:t>
      </w:r>
      <w:r w:rsidR="008965DE">
        <w:rPr>
          <w:rFonts w:ascii="Times New Roman" w:hAnsi="Times New Roman" w:cs="Times New Roman"/>
          <w:i/>
          <w:sz w:val="28"/>
          <w:szCs w:val="28"/>
        </w:rPr>
        <w:t xml:space="preserve"> в Российской Федерации</w:t>
      </w:r>
      <w:r w:rsidRPr="00EF0777">
        <w:rPr>
          <w:rFonts w:ascii="Times New Roman" w:hAnsi="Times New Roman" w:cs="Times New Roman"/>
          <w:i/>
          <w:sz w:val="28"/>
          <w:szCs w:val="28"/>
        </w:rPr>
        <w:t>»</w:t>
      </w:r>
      <w:r w:rsidR="00D02A75">
        <w:rPr>
          <w:rFonts w:ascii="Times New Roman" w:hAnsi="Times New Roman" w:cs="Times New Roman"/>
          <w:i/>
          <w:sz w:val="28"/>
          <w:szCs w:val="28"/>
        </w:rPr>
        <w:t xml:space="preserve">, или </w:t>
      </w:r>
      <w:r w:rsidR="008965DE">
        <w:rPr>
          <w:rFonts w:ascii="Times New Roman" w:hAnsi="Times New Roman" w:cs="Times New Roman"/>
          <w:i/>
          <w:sz w:val="28"/>
          <w:szCs w:val="28"/>
        </w:rPr>
        <w:t xml:space="preserve">ФЗ </w:t>
      </w:r>
      <w:r w:rsidR="00D02A75">
        <w:rPr>
          <w:rFonts w:ascii="Times New Roman" w:hAnsi="Times New Roman" w:cs="Times New Roman"/>
          <w:i/>
          <w:sz w:val="28"/>
          <w:szCs w:val="28"/>
        </w:rPr>
        <w:t>«</w:t>
      </w:r>
      <w:r w:rsidR="008965DE">
        <w:rPr>
          <w:rFonts w:ascii="Times New Roman" w:hAnsi="Times New Roman" w:cs="Times New Roman"/>
          <w:i/>
          <w:sz w:val="28"/>
          <w:szCs w:val="28"/>
        </w:rPr>
        <w:t>О</w:t>
      </w:r>
      <w:r w:rsidR="00D02A75">
        <w:rPr>
          <w:rFonts w:ascii="Times New Roman" w:hAnsi="Times New Roman" w:cs="Times New Roman"/>
          <w:i/>
          <w:sz w:val="28"/>
          <w:szCs w:val="28"/>
        </w:rPr>
        <w:t xml:space="preserve"> независимой оценке квалификации»</w:t>
      </w:r>
      <w:r>
        <w:rPr>
          <w:rFonts w:ascii="Times New Roman" w:hAnsi="Times New Roman" w:cs="Times New Roman"/>
          <w:sz w:val="28"/>
          <w:szCs w:val="28"/>
        </w:rPr>
        <w:t xml:space="preserve">), а также подготовить и принять </w:t>
      </w:r>
      <w:r w:rsidR="002148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Положение о присуждении профессиональных докторских степеней</w:t>
      </w:r>
      <w:r w:rsidR="002148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соответствующее Постановление Правительства Российской Федерации.    </w:t>
      </w:r>
    </w:p>
    <w:p w:rsidR="00954637" w:rsidRPr="00DA680B" w:rsidRDefault="00954637" w:rsidP="00DA680B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0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54637" w:rsidRDefault="00954637" w:rsidP="00954637">
      <w:pPr>
        <w:rPr>
          <w:rFonts w:ascii="Times New Roman" w:hAnsi="Times New Roman" w:cs="Times New Roman"/>
          <w:b/>
          <w:sz w:val="28"/>
          <w:szCs w:val="28"/>
        </w:rPr>
      </w:pPr>
    </w:p>
    <w:p w:rsidR="00DA680B" w:rsidRDefault="00954637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A680B">
        <w:rPr>
          <w:rFonts w:ascii="Times New Roman" w:hAnsi="Times New Roman" w:cs="Times New Roman"/>
          <w:sz w:val="28"/>
          <w:szCs w:val="28"/>
        </w:rPr>
        <w:t xml:space="preserve"> </w:t>
      </w:r>
      <w:r w:rsidRPr="00954637">
        <w:rPr>
          <w:rFonts w:ascii="Times New Roman" w:hAnsi="Times New Roman" w:cs="Times New Roman"/>
          <w:sz w:val="28"/>
          <w:szCs w:val="28"/>
        </w:rPr>
        <w:t>Профессиональная докторская степень является степенью, которая свидетельствует о</w:t>
      </w:r>
      <w:r w:rsidR="00DA680B">
        <w:rPr>
          <w:rFonts w:ascii="Times New Roman" w:hAnsi="Times New Roman" w:cs="Times New Roman"/>
          <w:sz w:val="28"/>
          <w:szCs w:val="28"/>
        </w:rPr>
        <w:t xml:space="preserve"> государственном и </w:t>
      </w:r>
      <w:r w:rsidRPr="00954637">
        <w:rPr>
          <w:rFonts w:ascii="Times New Roman" w:hAnsi="Times New Roman" w:cs="Times New Roman"/>
          <w:sz w:val="28"/>
          <w:szCs w:val="28"/>
        </w:rPr>
        <w:t xml:space="preserve">общественном профессиональном </w:t>
      </w:r>
      <w:r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Pr="00954637">
        <w:rPr>
          <w:rFonts w:ascii="Times New Roman" w:hAnsi="Times New Roman" w:cs="Times New Roman"/>
          <w:sz w:val="28"/>
          <w:szCs w:val="28"/>
        </w:rPr>
        <w:t xml:space="preserve">ее обладателя </w:t>
      </w:r>
      <w:r>
        <w:rPr>
          <w:rFonts w:ascii="Times New Roman" w:hAnsi="Times New Roman" w:cs="Times New Roman"/>
          <w:sz w:val="28"/>
          <w:szCs w:val="28"/>
        </w:rPr>
        <w:t xml:space="preserve">и обусловлена </w:t>
      </w:r>
      <w:r w:rsidR="00DA680B">
        <w:rPr>
          <w:rFonts w:ascii="Times New Roman" w:hAnsi="Times New Roman" w:cs="Times New Roman"/>
          <w:sz w:val="28"/>
          <w:szCs w:val="28"/>
        </w:rPr>
        <w:t xml:space="preserve">профессиональными достижениями, реализацией успешных проектов и внедрением значимых нововведений, оформленных в виде диссертации, прошедшей публичную защиту в установленном порядке. </w:t>
      </w:r>
    </w:p>
    <w:p w:rsidR="00954637" w:rsidRDefault="002148D7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Профессиональная докторская степень может присуждаться в различных</w:t>
      </w:r>
      <w:r w:rsidR="00A90A6F">
        <w:rPr>
          <w:rFonts w:ascii="Times New Roman" w:hAnsi="Times New Roman" w:cs="Times New Roman"/>
          <w:sz w:val="28"/>
          <w:szCs w:val="28"/>
        </w:rPr>
        <w:t xml:space="preserve"> и широко сформулированных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областях</w:t>
      </w:r>
      <w:r w:rsidR="00A90A6F">
        <w:rPr>
          <w:rFonts w:ascii="Times New Roman" w:hAnsi="Times New Roman" w:cs="Times New Roman"/>
          <w:sz w:val="28"/>
          <w:szCs w:val="28"/>
        </w:rPr>
        <w:t xml:space="preserve"> (</w:t>
      </w:r>
      <w:r w:rsidR="00A90A6F" w:rsidRPr="00A90A6F">
        <w:rPr>
          <w:rFonts w:ascii="Times New Roman" w:hAnsi="Times New Roman" w:cs="Times New Roman"/>
          <w:i/>
          <w:sz w:val="28"/>
          <w:szCs w:val="28"/>
        </w:rPr>
        <w:t xml:space="preserve">9 областях высшего образования, установленных </w:t>
      </w:r>
      <w:proofErr w:type="spellStart"/>
      <w:r w:rsidR="00A90A6F" w:rsidRPr="00A90A6F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="00A90A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примерами чему могут быть степени «Доктор делового администрирования» (</w:t>
      </w:r>
      <w:r>
        <w:rPr>
          <w:rFonts w:ascii="Times New Roman" w:hAnsi="Times New Roman" w:cs="Times New Roman"/>
          <w:sz w:val="28"/>
          <w:szCs w:val="28"/>
          <w:lang w:val="en-US"/>
        </w:rPr>
        <w:t>DBA</w:t>
      </w:r>
      <w:r>
        <w:rPr>
          <w:rFonts w:ascii="Times New Roman" w:hAnsi="Times New Roman" w:cs="Times New Roman"/>
          <w:sz w:val="28"/>
          <w:szCs w:val="28"/>
        </w:rPr>
        <w:t>), «Доктор государственного управления» (</w:t>
      </w:r>
      <w:r>
        <w:rPr>
          <w:rFonts w:ascii="Times New Roman" w:hAnsi="Times New Roman" w:cs="Times New Roman"/>
          <w:sz w:val="28"/>
          <w:szCs w:val="28"/>
          <w:lang w:val="en-US"/>
        </w:rPr>
        <w:t>DPA</w:t>
      </w:r>
      <w:r>
        <w:rPr>
          <w:rFonts w:ascii="Times New Roman" w:hAnsi="Times New Roman" w:cs="Times New Roman"/>
          <w:sz w:val="28"/>
          <w:szCs w:val="28"/>
        </w:rPr>
        <w:t>), «Доктор инженерии»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EngD</w:t>
      </w:r>
      <w:proofErr w:type="spellEnd"/>
      <w:r>
        <w:rPr>
          <w:rFonts w:ascii="Times New Roman" w:hAnsi="Times New Roman" w:cs="Times New Roman"/>
          <w:sz w:val="28"/>
          <w:szCs w:val="28"/>
        </w:rPr>
        <w:t>), «Доктор юриспруденции»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«Доктор образования» </w:t>
      </w:r>
      <w:r w:rsidRPr="002148D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EdD</w:t>
      </w:r>
      <w:proofErr w:type="spellEnd"/>
      <w:r w:rsidRPr="002148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«Доктор дизайна»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DDes</w:t>
      </w:r>
      <w:proofErr w:type="spellEnd"/>
      <w:r>
        <w:rPr>
          <w:rFonts w:ascii="Times New Roman" w:hAnsi="Times New Roman" w:cs="Times New Roman"/>
          <w:sz w:val="28"/>
          <w:szCs w:val="28"/>
        </w:rPr>
        <w:t>) и другие.</w:t>
      </w:r>
      <w:r w:rsidR="00A90A6F">
        <w:rPr>
          <w:rFonts w:ascii="Times New Roman" w:hAnsi="Times New Roman" w:cs="Times New Roman"/>
          <w:sz w:val="28"/>
          <w:szCs w:val="28"/>
        </w:rPr>
        <w:t xml:space="preserve"> Возможно введение в этих областях специализаций, например, «Доктор спортивного менеджмента» как специализация в рамках профессиональной области «Менеджмент».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77" w:rsidRDefault="002148D7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7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EF0777">
        <w:rPr>
          <w:rFonts w:ascii="Times New Roman" w:hAnsi="Times New Roman" w:cs="Times New Roman"/>
          <w:sz w:val="28"/>
          <w:szCs w:val="28"/>
        </w:rPr>
        <w:t>«Положение о прис</w:t>
      </w:r>
      <w:r w:rsidR="00A90A6F">
        <w:rPr>
          <w:rFonts w:ascii="Times New Roman" w:hAnsi="Times New Roman" w:cs="Times New Roman"/>
          <w:sz w:val="28"/>
          <w:szCs w:val="28"/>
        </w:rPr>
        <w:t xml:space="preserve">уждении </w:t>
      </w:r>
      <w:r w:rsidR="00EF0777">
        <w:rPr>
          <w:rFonts w:ascii="Times New Roman" w:hAnsi="Times New Roman" w:cs="Times New Roman"/>
          <w:sz w:val="28"/>
          <w:szCs w:val="28"/>
        </w:rPr>
        <w:t>профессиональных докторских степеней» формируется с учетом настоящей Концепции. На его основе могут создаваться Положения о профессиональных докторских степенях в конкретных областях деятельности, отражающие специфику профессиональной докторантуры, подготовки и защиты квалификационных работ на соискание профессиональных докторских степеней в конкретной области.</w:t>
      </w:r>
    </w:p>
    <w:p w:rsidR="00D02A75" w:rsidRDefault="00EF0777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Профессиональная докторская степень присуждается лицам, </w:t>
      </w:r>
      <w:r w:rsidR="00D02A75">
        <w:rPr>
          <w:rFonts w:ascii="Times New Roman" w:hAnsi="Times New Roman" w:cs="Times New Roman"/>
          <w:sz w:val="28"/>
          <w:szCs w:val="28"/>
        </w:rPr>
        <w:t>освоившим соответствующую программу профессиональной докторантуры и успешно защитившим диссертацию на соискание указанной степени. (</w:t>
      </w:r>
      <w:r w:rsidR="00231706">
        <w:rPr>
          <w:rFonts w:ascii="Times New Roman" w:hAnsi="Times New Roman" w:cs="Times New Roman"/>
          <w:i/>
          <w:sz w:val="28"/>
          <w:szCs w:val="28"/>
        </w:rPr>
        <w:t xml:space="preserve">Для обсуждения предлагаются </w:t>
      </w:r>
      <w:r w:rsidR="00D02A75" w:rsidRPr="00D02A7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31706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D02A75" w:rsidRPr="00D02A75">
        <w:rPr>
          <w:rFonts w:ascii="Times New Roman" w:hAnsi="Times New Roman" w:cs="Times New Roman"/>
          <w:i/>
          <w:sz w:val="28"/>
          <w:szCs w:val="28"/>
        </w:rPr>
        <w:t>друг</w:t>
      </w:r>
      <w:r w:rsidR="00231706">
        <w:rPr>
          <w:rFonts w:ascii="Times New Roman" w:hAnsi="Times New Roman" w:cs="Times New Roman"/>
          <w:i/>
          <w:sz w:val="28"/>
          <w:szCs w:val="28"/>
        </w:rPr>
        <w:t>их</w:t>
      </w:r>
      <w:r w:rsidR="00D02A75" w:rsidRPr="00D02A75">
        <w:rPr>
          <w:rFonts w:ascii="Times New Roman" w:hAnsi="Times New Roman" w:cs="Times New Roman"/>
          <w:i/>
          <w:sz w:val="28"/>
          <w:szCs w:val="28"/>
        </w:rPr>
        <w:t xml:space="preserve"> трек</w:t>
      </w:r>
      <w:r w:rsidR="00231706">
        <w:rPr>
          <w:rFonts w:ascii="Times New Roman" w:hAnsi="Times New Roman" w:cs="Times New Roman"/>
          <w:i/>
          <w:sz w:val="28"/>
          <w:szCs w:val="28"/>
        </w:rPr>
        <w:t>а</w:t>
      </w:r>
      <w:r w:rsidR="00D02A75" w:rsidRPr="00D02A7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1706">
        <w:rPr>
          <w:rFonts w:ascii="Times New Roman" w:hAnsi="Times New Roman" w:cs="Times New Roman"/>
          <w:i/>
          <w:sz w:val="28"/>
          <w:szCs w:val="28"/>
        </w:rPr>
        <w:t xml:space="preserve">оба – </w:t>
      </w:r>
      <w:r w:rsidR="00D02A75" w:rsidRPr="00D02A75">
        <w:rPr>
          <w:rFonts w:ascii="Times New Roman" w:hAnsi="Times New Roman" w:cs="Times New Roman"/>
          <w:i/>
          <w:sz w:val="28"/>
          <w:szCs w:val="28"/>
        </w:rPr>
        <w:t>без освоения образовательной программы, для лиц с совокупностью выдающихся профессиональных достижений</w:t>
      </w:r>
      <w:r w:rsidR="00231706">
        <w:rPr>
          <w:rFonts w:ascii="Times New Roman" w:hAnsi="Times New Roman" w:cs="Times New Roman"/>
          <w:i/>
          <w:sz w:val="28"/>
          <w:szCs w:val="28"/>
        </w:rPr>
        <w:t xml:space="preserve">: (а) </w:t>
      </w:r>
      <w:r w:rsidR="00D02A75" w:rsidRPr="00D02A75">
        <w:rPr>
          <w:rFonts w:ascii="Times New Roman" w:hAnsi="Times New Roman" w:cs="Times New Roman"/>
          <w:i/>
          <w:sz w:val="28"/>
          <w:szCs w:val="28"/>
        </w:rPr>
        <w:t xml:space="preserve">на получение </w:t>
      </w:r>
      <w:r w:rsidR="00D02A75" w:rsidRPr="00D02A75">
        <w:rPr>
          <w:rFonts w:ascii="Times New Roman" w:hAnsi="Times New Roman" w:cs="Times New Roman"/>
          <w:i/>
          <w:sz w:val="28"/>
          <w:szCs w:val="28"/>
          <w:lang w:val="en-US"/>
        </w:rPr>
        <w:t>Executive</w:t>
      </w:r>
      <w:r w:rsidR="00D02A75" w:rsidRPr="00D02A75">
        <w:rPr>
          <w:rFonts w:ascii="Times New Roman" w:hAnsi="Times New Roman" w:cs="Times New Roman"/>
          <w:i/>
          <w:sz w:val="28"/>
          <w:szCs w:val="28"/>
        </w:rPr>
        <w:t xml:space="preserve"> профессиональной докторской степени</w:t>
      </w:r>
      <w:r w:rsidR="00D02A75">
        <w:rPr>
          <w:rFonts w:ascii="Times New Roman" w:hAnsi="Times New Roman" w:cs="Times New Roman"/>
          <w:i/>
          <w:sz w:val="28"/>
          <w:szCs w:val="28"/>
        </w:rPr>
        <w:t xml:space="preserve">, например, </w:t>
      </w:r>
      <w:r w:rsidR="00D02A75">
        <w:rPr>
          <w:rFonts w:ascii="Times New Roman" w:hAnsi="Times New Roman" w:cs="Times New Roman"/>
          <w:i/>
          <w:sz w:val="28"/>
          <w:szCs w:val="28"/>
          <w:lang w:val="en-US"/>
        </w:rPr>
        <w:t>Executive</w:t>
      </w:r>
      <w:r w:rsidR="00D02A75" w:rsidRPr="00D02A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2A75">
        <w:rPr>
          <w:rFonts w:ascii="Times New Roman" w:hAnsi="Times New Roman" w:cs="Times New Roman"/>
          <w:i/>
          <w:sz w:val="28"/>
          <w:szCs w:val="28"/>
          <w:lang w:val="en-US"/>
        </w:rPr>
        <w:t>DBA</w:t>
      </w:r>
      <w:r w:rsidR="00231706">
        <w:rPr>
          <w:rFonts w:ascii="Times New Roman" w:hAnsi="Times New Roman" w:cs="Times New Roman"/>
          <w:i/>
          <w:sz w:val="28"/>
          <w:szCs w:val="28"/>
        </w:rPr>
        <w:t xml:space="preserve"> с оформлением результатов ранее реализованных проектов в качестве эмпирической основы диссертации на соискание профессиональной докторской степени; (б) по аналогии с соискательством в случае ученых степеней (сдача экзаменов в объеме образовательной программы профессиональной докторантуры в соответствующей области)</w:t>
      </w:r>
      <w:r w:rsidR="00A90A6F">
        <w:rPr>
          <w:rFonts w:ascii="Times New Roman" w:hAnsi="Times New Roman" w:cs="Times New Roman"/>
          <w:i/>
          <w:sz w:val="28"/>
          <w:szCs w:val="28"/>
        </w:rPr>
        <w:t xml:space="preserve">. При </w:t>
      </w:r>
      <w:r w:rsidR="00231706">
        <w:rPr>
          <w:rFonts w:ascii="Times New Roman" w:hAnsi="Times New Roman" w:cs="Times New Roman"/>
          <w:i/>
          <w:sz w:val="28"/>
          <w:szCs w:val="28"/>
        </w:rPr>
        <w:t xml:space="preserve">этом для подобных альтернативных треков </w:t>
      </w:r>
      <w:r w:rsidR="00A90A6F">
        <w:rPr>
          <w:rFonts w:ascii="Times New Roman" w:hAnsi="Times New Roman" w:cs="Times New Roman"/>
          <w:i/>
          <w:sz w:val="28"/>
          <w:szCs w:val="28"/>
        </w:rPr>
        <w:t xml:space="preserve">получения профессиональной докторской степени должны быть определены </w:t>
      </w:r>
      <w:r w:rsidR="00231706">
        <w:rPr>
          <w:rFonts w:ascii="Times New Roman" w:hAnsi="Times New Roman" w:cs="Times New Roman"/>
          <w:i/>
          <w:sz w:val="28"/>
          <w:szCs w:val="28"/>
        </w:rPr>
        <w:t xml:space="preserve">строгие наборы </w:t>
      </w:r>
      <w:r w:rsidR="00A90A6F">
        <w:rPr>
          <w:rFonts w:ascii="Times New Roman" w:hAnsi="Times New Roman" w:cs="Times New Roman"/>
          <w:i/>
          <w:sz w:val="28"/>
          <w:szCs w:val="28"/>
        </w:rPr>
        <w:t>критери</w:t>
      </w:r>
      <w:r w:rsidR="00231706">
        <w:rPr>
          <w:rFonts w:ascii="Times New Roman" w:hAnsi="Times New Roman" w:cs="Times New Roman"/>
          <w:i/>
          <w:sz w:val="28"/>
          <w:szCs w:val="28"/>
        </w:rPr>
        <w:t>ев допуска к ним, а также обязательны публичная защита диссертаций по результатам самостоятельных исследовательских проектов, имеющих большое практическое значение</w:t>
      </w:r>
      <w:r w:rsidR="00A90A6F">
        <w:rPr>
          <w:rFonts w:ascii="Times New Roman" w:hAnsi="Times New Roman" w:cs="Times New Roman"/>
          <w:i/>
          <w:sz w:val="28"/>
          <w:szCs w:val="28"/>
        </w:rPr>
        <w:t>.</w:t>
      </w:r>
      <w:r w:rsidR="00D02A75">
        <w:rPr>
          <w:rFonts w:ascii="Times New Roman" w:hAnsi="Times New Roman" w:cs="Times New Roman"/>
          <w:sz w:val="28"/>
          <w:szCs w:val="28"/>
        </w:rPr>
        <w:t>)</w:t>
      </w:r>
    </w:p>
    <w:p w:rsidR="00EF0777" w:rsidRDefault="00D02A75" w:rsidP="00D02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Право реализации программ профессиональной докторантуры, организации защит профессиональных докторских диссертаций и присуждения профессиональных докторских степеней предоставляется образовательным организациям по решению Совета по профессиональным докторантурам</w:t>
      </w:r>
      <w:r w:rsidR="009B0DED">
        <w:rPr>
          <w:rFonts w:ascii="Times New Roman" w:hAnsi="Times New Roman" w:cs="Times New Roman"/>
          <w:sz w:val="28"/>
          <w:szCs w:val="28"/>
        </w:rPr>
        <w:t xml:space="preserve"> (далее – Совета)</w:t>
      </w:r>
      <w:r>
        <w:rPr>
          <w:rFonts w:ascii="Times New Roman" w:hAnsi="Times New Roman" w:cs="Times New Roman"/>
          <w:sz w:val="28"/>
          <w:szCs w:val="28"/>
        </w:rPr>
        <w:t>, который образуется по аналогии с Высшей аттестационной комиссией при Министерстве науки и высшего образования (</w:t>
      </w:r>
      <w:r w:rsidRPr="00D02A75">
        <w:rPr>
          <w:rFonts w:ascii="Times New Roman" w:hAnsi="Times New Roman" w:cs="Times New Roman"/>
          <w:i/>
          <w:sz w:val="28"/>
          <w:szCs w:val="28"/>
        </w:rPr>
        <w:t>или при ВАК, или при НСПК</w:t>
      </w:r>
      <w:r w:rsidR="00A90A6F">
        <w:rPr>
          <w:rFonts w:ascii="Times New Roman" w:hAnsi="Times New Roman" w:cs="Times New Roman"/>
          <w:i/>
          <w:sz w:val="28"/>
          <w:szCs w:val="28"/>
        </w:rPr>
        <w:t xml:space="preserve"> с НАРК как базовой организацией, являющейся юридическим лицом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B0DED" w:rsidRDefault="009B0DED" w:rsidP="00D02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Совета должны входить наряду с представителями ведущих образовательных организаций, реализующих программы профессиональной докторантуры, также профессионалы-практики (включая выпускников программ профессиональной докторантуры, ранее получивших профессиональные докторские степени), чьи профессиональные достижения и вклад в развитие соответствующей профессиональной области получили </w:t>
      </w:r>
      <w:r w:rsidR="00DA680B"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>
        <w:rPr>
          <w:rFonts w:ascii="Times New Roman" w:hAnsi="Times New Roman" w:cs="Times New Roman"/>
          <w:sz w:val="28"/>
          <w:szCs w:val="28"/>
        </w:rPr>
        <w:t>признание, представители ведущих ассоциаций работодателей России (РСПП, ТПП, НАСДОБР и др.), а также других профессиональных ассоциаций. На долю профессионалов-практиков должно приходиться не менее половины членов Совета.</w:t>
      </w:r>
    </w:p>
    <w:p w:rsidR="009B0DED" w:rsidRPr="00D02A75" w:rsidRDefault="009B0DED" w:rsidP="00D02A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90A6F">
        <w:rPr>
          <w:rFonts w:ascii="Times New Roman" w:hAnsi="Times New Roman" w:cs="Times New Roman"/>
          <w:sz w:val="28"/>
          <w:szCs w:val="28"/>
        </w:rPr>
        <w:t xml:space="preserve">определяет перечень областей профессиональной деятельности, в которых присуждаются профессиональные докторские степени, и механизм изменения этого перечня, </w:t>
      </w:r>
      <w:r>
        <w:rPr>
          <w:rFonts w:ascii="Times New Roman" w:hAnsi="Times New Roman" w:cs="Times New Roman"/>
          <w:sz w:val="28"/>
          <w:szCs w:val="28"/>
        </w:rPr>
        <w:t>аттестует программы профессиональной докторантуры и вырабатывает рекомендации в отношении выдачи разрешений на проведение защит диссертаций на соискание профессиональных докторских степеней.</w:t>
      </w:r>
    </w:p>
    <w:p w:rsidR="00D02A75" w:rsidRDefault="00EF0777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9B0DED">
        <w:rPr>
          <w:rFonts w:ascii="Times New Roman" w:hAnsi="Times New Roman" w:cs="Times New Roman"/>
          <w:sz w:val="28"/>
          <w:szCs w:val="28"/>
        </w:rPr>
        <w:t>По аналогии с порядком присуждения ученых степеней, ряду ведущих образовательных организаций может быть предоставлено право самостоятельной реализации программ профессиональной докторантуры и присуждения соответствующей профессиональной докторской степени. Эти степени присуждаются образовательными организациями, аттестованными Советом по профессиональным докторантурам и утвержденными по его представлению Министерством науки и высшего образования</w:t>
      </w:r>
      <w:r w:rsidR="00F117BE">
        <w:rPr>
          <w:rFonts w:ascii="Times New Roman" w:hAnsi="Times New Roman" w:cs="Times New Roman"/>
          <w:sz w:val="28"/>
          <w:szCs w:val="28"/>
        </w:rPr>
        <w:t xml:space="preserve"> (</w:t>
      </w:r>
      <w:r w:rsidR="00F117BE" w:rsidRPr="00F117BE">
        <w:rPr>
          <w:rFonts w:ascii="Times New Roman" w:hAnsi="Times New Roman" w:cs="Times New Roman"/>
          <w:i/>
          <w:sz w:val="28"/>
          <w:szCs w:val="28"/>
        </w:rPr>
        <w:t>или НСПК</w:t>
      </w:r>
      <w:r w:rsidR="00F117BE">
        <w:rPr>
          <w:rFonts w:ascii="Times New Roman" w:hAnsi="Times New Roman" w:cs="Times New Roman"/>
          <w:sz w:val="28"/>
          <w:szCs w:val="28"/>
        </w:rPr>
        <w:t>)</w:t>
      </w:r>
      <w:r w:rsidR="009B0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DED" w:rsidRDefault="009B0DED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перечень организаций высшего образования, которым может быть предоставлено право самостоятельной реализации программ профессиональной докторантуры на период апробации настоящей Концепции (3-5 лет), представлен в Приложении 1.  </w:t>
      </w:r>
    </w:p>
    <w:p w:rsidR="009B0DED" w:rsidRDefault="00D02A75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9B0DED">
        <w:rPr>
          <w:rFonts w:ascii="Times New Roman" w:hAnsi="Times New Roman" w:cs="Times New Roman"/>
          <w:sz w:val="28"/>
          <w:szCs w:val="28"/>
        </w:rPr>
        <w:t xml:space="preserve">Профессиональная докторская степень присуждается </w:t>
      </w:r>
      <w:r w:rsidR="00DA680B">
        <w:rPr>
          <w:rFonts w:ascii="Times New Roman" w:hAnsi="Times New Roman" w:cs="Times New Roman"/>
          <w:sz w:val="28"/>
          <w:szCs w:val="28"/>
        </w:rPr>
        <w:t xml:space="preserve">по итогам профессиональных разработок и практических достижений в той или иной области или сфере в сочетании с </w:t>
      </w:r>
      <w:r w:rsidR="009B0DED">
        <w:rPr>
          <w:rFonts w:ascii="Times New Roman" w:hAnsi="Times New Roman" w:cs="Times New Roman"/>
          <w:sz w:val="28"/>
          <w:szCs w:val="28"/>
        </w:rPr>
        <w:t>практико-ориентированн</w:t>
      </w:r>
      <w:r w:rsidR="00DA680B">
        <w:rPr>
          <w:rFonts w:ascii="Times New Roman" w:hAnsi="Times New Roman" w:cs="Times New Roman"/>
          <w:sz w:val="28"/>
          <w:szCs w:val="28"/>
        </w:rPr>
        <w:t>ым</w:t>
      </w:r>
      <w:r w:rsidR="009B0DED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DA680B">
        <w:rPr>
          <w:rFonts w:ascii="Times New Roman" w:hAnsi="Times New Roman" w:cs="Times New Roman"/>
          <w:sz w:val="28"/>
          <w:szCs w:val="28"/>
        </w:rPr>
        <w:t>м в указанной области, проведенным в ходе освоения программы профессиональной докторантуры</w:t>
      </w:r>
      <w:r w:rsidR="009B0DED">
        <w:rPr>
          <w:rFonts w:ascii="Times New Roman" w:hAnsi="Times New Roman" w:cs="Times New Roman"/>
          <w:sz w:val="28"/>
          <w:szCs w:val="28"/>
        </w:rPr>
        <w:t>.</w:t>
      </w:r>
    </w:p>
    <w:p w:rsidR="002148D7" w:rsidRDefault="009B0DED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Профессиональная докторская степень дает ее обладателю право претендовать на избрание по конкурсу на должности «</w:t>
      </w:r>
      <w:r w:rsidR="00D02A75"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 xml:space="preserve">практики» </w:t>
      </w:r>
      <w:r w:rsidR="00D02A7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2A75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практики» в образовательные организации, проводить учебные занятия на программах высшего и дополнительного профессионального образования, руководить профильными практико-ориентированными образовательными программами и подготовкой диссертаций на соискание профессиональных докторских степеней. Звания «доцент практики» и «профессор практики» приравниваются к ученым званиям доцента и профессора при проведении государственной аттестации образовательных организаций.</w:t>
      </w:r>
      <w:r w:rsidR="00231706">
        <w:rPr>
          <w:rFonts w:ascii="Times New Roman" w:hAnsi="Times New Roman" w:cs="Times New Roman"/>
          <w:sz w:val="28"/>
          <w:szCs w:val="28"/>
        </w:rPr>
        <w:t xml:space="preserve"> В Положениях о профессиональных докторских степенях в конкретных областях деятельности могут быть уточнены возможности избрания </w:t>
      </w:r>
      <w:r w:rsidR="002E4794">
        <w:rPr>
          <w:rFonts w:ascii="Times New Roman" w:hAnsi="Times New Roman" w:cs="Times New Roman"/>
          <w:sz w:val="28"/>
          <w:szCs w:val="28"/>
        </w:rPr>
        <w:t xml:space="preserve">в определенной области </w:t>
      </w:r>
      <w:r w:rsidR="00231706">
        <w:rPr>
          <w:rFonts w:ascii="Times New Roman" w:hAnsi="Times New Roman" w:cs="Times New Roman"/>
          <w:sz w:val="28"/>
          <w:szCs w:val="28"/>
        </w:rPr>
        <w:t xml:space="preserve">по конкурсу на должности </w:t>
      </w:r>
      <w:r w:rsidR="002E4794">
        <w:rPr>
          <w:rFonts w:ascii="Times New Roman" w:hAnsi="Times New Roman" w:cs="Times New Roman"/>
          <w:sz w:val="28"/>
          <w:szCs w:val="28"/>
        </w:rPr>
        <w:t xml:space="preserve">как </w:t>
      </w:r>
      <w:r w:rsidR="00231706">
        <w:rPr>
          <w:rFonts w:ascii="Times New Roman" w:hAnsi="Times New Roman" w:cs="Times New Roman"/>
          <w:sz w:val="28"/>
          <w:szCs w:val="28"/>
        </w:rPr>
        <w:t>«доцент практики»</w:t>
      </w:r>
      <w:r w:rsidR="002E4794">
        <w:rPr>
          <w:rFonts w:ascii="Times New Roman" w:hAnsi="Times New Roman" w:cs="Times New Roman"/>
          <w:sz w:val="28"/>
          <w:szCs w:val="28"/>
        </w:rPr>
        <w:t>, так</w:t>
      </w:r>
      <w:r w:rsidR="00231706">
        <w:rPr>
          <w:rFonts w:ascii="Times New Roman" w:hAnsi="Times New Roman" w:cs="Times New Roman"/>
          <w:sz w:val="28"/>
          <w:szCs w:val="28"/>
        </w:rPr>
        <w:t xml:space="preserve"> и «профессор практики» либо только </w:t>
      </w:r>
      <w:r w:rsidR="002E4794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231706">
        <w:rPr>
          <w:rFonts w:ascii="Times New Roman" w:hAnsi="Times New Roman" w:cs="Times New Roman"/>
          <w:sz w:val="28"/>
          <w:szCs w:val="28"/>
        </w:rPr>
        <w:t>«профессор практики».</w:t>
      </w:r>
    </w:p>
    <w:p w:rsidR="002148D7" w:rsidRDefault="002148D7" w:rsidP="00954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8D7" w:rsidRPr="002148D7" w:rsidRDefault="002148D7" w:rsidP="002148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2. Об</w:t>
      </w:r>
      <w:r w:rsidR="00DA680B">
        <w:rPr>
          <w:rFonts w:ascii="Times New Roman" w:hAnsi="Times New Roman" w:cs="Times New Roman"/>
          <w:b/>
          <w:sz w:val="28"/>
          <w:szCs w:val="28"/>
        </w:rPr>
        <w:t xml:space="preserve">учение в </w:t>
      </w:r>
      <w:r w:rsidRPr="002148D7">
        <w:rPr>
          <w:rFonts w:ascii="Times New Roman" w:hAnsi="Times New Roman" w:cs="Times New Roman"/>
          <w:b/>
          <w:sz w:val="28"/>
          <w:szCs w:val="28"/>
        </w:rPr>
        <w:t>профессиональной докторантур</w:t>
      </w:r>
      <w:r w:rsidR="00DA680B">
        <w:rPr>
          <w:rFonts w:ascii="Times New Roman" w:hAnsi="Times New Roman" w:cs="Times New Roman"/>
          <w:b/>
          <w:sz w:val="28"/>
          <w:szCs w:val="28"/>
        </w:rPr>
        <w:t>е</w:t>
      </w:r>
    </w:p>
    <w:p w:rsidR="002148D7" w:rsidRDefault="002148D7" w:rsidP="002148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680B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A680B">
        <w:rPr>
          <w:rFonts w:ascii="Times New Roman" w:hAnsi="Times New Roman" w:cs="Times New Roman"/>
          <w:sz w:val="28"/>
          <w:szCs w:val="28"/>
        </w:rPr>
        <w:t xml:space="preserve"> Обучение в профессиональной докторантуре предполагает освоение ее образовательной программы, проведение самостоятельного практико-ориентированного исследования и оформления его результатов в форме диссертации для публичной защиты.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A680B">
        <w:rPr>
          <w:rFonts w:ascii="Times New Roman" w:hAnsi="Times New Roman" w:cs="Times New Roman"/>
          <w:sz w:val="28"/>
          <w:szCs w:val="28"/>
        </w:rPr>
        <w:t xml:space="preserve"> Формат обучения может быть аудиторным, онлайн и смешанным. Нормативный срок освоения программы профессиональной докторантуры определяется образовательной организацией, но не может быть менее 3 лет в очно-заочной форме (при реализации в очной и заочной форме этот срок соответственно уточняется). Общая трудоемкость обучения в профессиональной докторантуре составляет не менее 1900 академических часов, из которых не менее 400 академических часов контактных занятий.  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A680B">
        <w:rPr>
          <w:rFonts w:ascii="Times New Roman" w:hAnsi="Times New Roman" w:cs="Times New Roman"/>
          <w:sz w:val="28"/>
          <w:szCs w:val="28"/>
        </w:rPr>
        <w:t xml:space="preserve"> Освоение образовательной программы профессиональной докторантуры осуществляется в малых группах до 15-20 человек и, как правило, в очно-заочной форме. Учебные элементы (дисциплины, модули) на программе профессиональной докторантуры могут включать разнообразные методы обучения: лекции, семинары, практические занятия, индивидуальные и групповые проекты, дистанционное обучение, тренинги, обучение во взаимодействии с научно-практическим руководителем.</w:t>
      </w:r>
    </w:p>
    <w:p w:rsidR="00DA680B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Обучение на программе осуществляется не только в рамках аудиторных занятий, но также путем индивидуальных и групповых заданий в режиме онлайн, на основе осуществления аналитической работы, выполнения прикладных проектов (в том числе, на материалах своей организации / профессиональной деятельности), подготовки диссертации и получения консультаций от ведущих экспертов-практиков.</w:t>
      </w:r>
    </w:p>
    <w:p w:rsidR="00DA680B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 слушателей должна быть возможность развивать компетенции личной эффективности, включая навыки коммуникации, презентации, работы в команде, развитие эмоционального интеллекта и др. Конкретные формы, требования, а также порядок проведения процедур промежуточной и итоговой аттестации разрабатываются и утверждаются самостоятельно образовательными организациями и доводятся до сведения слушателей до начала обучения. </w:t>
      </w:r>
    </w:p>
    <w:p w:rsidR="002148D7" w:rsidRDefault="002148D7" w:rsidP="002148D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48D7" w:rsidRDefault="002148D7" w:rsidP="002148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 xml:space="preserve">3. Соискатели профессиональных докторских степеней </w:t>
      </w:r>
    </w:p>
    <w:p w:rsidR="002148D7" w:rsidRDefault="002148D7" w:rsidP="002148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(слушатели программ профессиональной докторантуры)</w:t>
      </w:r>
    </w:p>
    <w:p w:rsidR="002148D7" w:rsidRDefault="002148D7" w:rsidP="002148D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E4794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A680B">
        <w:rPr>
          <w:rFonts w:ascii="Times New Roman" w:hAnsi="Times New Roman" w:cs="Times New Roman"/>
          <w:sz w:val="28"/>
          <w:szCs w:val="28"/>
        </w:rPr>
        <w:t xml:space="preserve"> К освоению программы профессиональной докторантуры допускаются лица, имеющие </w:t>
      </w:r>
      <w:r w:rsidR="00A90A6F">
        <w:rPr>
          <w:rFonts w:ascii="Times New Roman" w:hAnsi="Times New Roman" w:cs="Times New Roman"/>
          <w:sz w:val="28"/>
          <w:szCs w:val="28"/>
        </w:rPr>
        <w:t>профильное (</w:t>
      </w:r>
      <w:r w:rsidR="00A90A6F" w:rsidRPr="00A90A6F">
        <w:rPr>
          <w:rFonts w:ascii="Times New Roman" w:hAnsi="Times New Roman" w:cs="Times New Roman"/>
          <w:i/>
          <w:sz w:val="28"/>
          <w:szCs w:val="28"/>
        </w:rPr>
        <w:t>либо не указывать профильность</w:t>
      </w:r>
      <w:r w:rsidR="00A90A6F">
        <w:rPr>
          <w:rFonts w:ascii="Times New Roman" w:hAnsi="Times New Roman" w:cs="Times New Roman"/>
          <w:sz w:val="28"/>
          <w:szCs w:val="28"/>
        </w:rPr>
        <w:t xml:space="preserve">) </w:t>
      </w:r>
      <w:r w:rsidR="00DA680B">
        <w:rPr>
          <w:rFonts w:ascii="Times New Roman" w:hAnsi="Times New Roman" w:cs="Times New Roman"/>
          <w:sz w:val="28"/>
          <w:szCs w:val="28"/>
        </w:rPr>
        <w:t>высшее образование</w:t>
      </w:r>
      <w:r w:rsidR="00A90A6F">
        <w:rPr>
          <w:rFonts w:ascii="Times New Roman" w:hAnsi="Times New Roman" w:cs="Times New Roman"/>
          <w:sz w:val="28"/>
          <w:szCs w:val="28"/>
        </w:rPr>
        <w:t xml:space="preserve"> </w:t>
      </w:r>
      <w:r w:rsidR="002E4794">
        <w:rPr>
          <w:rFonts w:ascii="Times New Roman" w:hAnsi="Times New Roman" w:cs="Times New Roman"/>
          <w:sz w:val="28"/>
          <w:szCs w:val="28"/>
        </w:rPr>
        <w:t xml:space="preserve">и </w:t>
      </w:r>
      <w:r w:rsidR="00DA680B">
        <w:rPr>
          <w:rFonts w:ascii="Times New Roman" w:hAnsi="Times New Roman" w:cs="Times New Roman"/>
          <w:sz w:val="28"/>
          <w:szCs w:val="28"/>
        </w:rPr>
        <w:t xml:space="preserve">обладающие опытом практической работы, имеющие значимые достижения в своей профессии и проявляющие интерес к исследовательской деятельности. </w:t>
      </w:r>
      <w:r w:rsidR="002E4794">
        <w:rPr>
          <w:rFonts w:ascii="Times New Roman" w:hAnsi="Times New Roman" w:cs="Times New Roman"/>
          <w:sz w:val="28"/>
          <w:szCs w:val="28"/>
        </w:rPr>
        <w:t xml:space="preserve">В Положениях о профессиональных докторских степенях в конкретных областях деятельности могут быть уточнены для определенной области необходимость профильного высшего образования и необходимые минимальные уровни высшего образования (например, бакалавр, специалист, магистр, МВА).  </w:t>
      </w:r>
    </w:p>
    <w:p w:rsidR="002148D7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проведение отбора на основе портфолио достижений и выявления мотивации к практико-ориентированным исследованиям. 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A680B">
        <w:rPr>
          <w:rFonts w:ascii="Times New Roman" w:hAnsi="Times New Roman" w:cs="Times New Roman"/>
          <w:sz w:val="28"/>
          <w:szCs w:val="28"/>
        </w:rPr>
        <w:t xml:space="preserve"> Слушатели программы профессиональной докторантуры должны иметь на момент поступления не менее 7 лет стажа профессиональной деятельности. Параметры стажа и опыта работы уточняются в Положении о конкретной профессиональной докторской степени.   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A680B">
        <w:rPr>
          <w:rFonts w:ascii="Times New Roman" w:hAnsi="Times New Roman" w:cs="Times New Roman"/>
          <w:sz w:val="28"/>
          <w:szCs w:val="28"/>
        </w:rPr>
        <w:t xml:space="preserve"> Программа профессиональной докторантуры рассчитана на слушателей, которые хотят внести существенный вклад в развитие профессиональной практики в соответствующей области путем критического анализа и систематического применения передовых концепций и технологий, а также проведенных самостоятельных исследований в сфере своей профессиональной деятельности.  </w:t>
      </w:r>
    </w:p>
    <w:p w:rsidR="00DA680B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Слушатель программы профессиональной докторантуры развивает:</w:t>
      </w:r>
    </w:p>
    <w:p w:rsidR="00DA680B" w:rsidRDefault="00DA680B" w:rsidP="00DA68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в своей профессиональной области;</w:t>
      </w:r>
    </w:p>
    <w:p w:rsidR="00DA680B" w:rsidRDefault="00DA680B" w:rsidP="00DA68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создавать и интегрировать новые знания;</w:t>
      </w:r>
    </w:p>
    <w:p w:rsidR="00DA680B" w:rsidRDefault="00DA680B" w:rsidP="00DA68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в области формирования структуры, методологии и организации исследований;</w:t>
      </w:r>
    </w:p>
    <w:p w:rsidR="00DA680B" w:rsidRDefault="00DA680B" w:rsidP="00DA68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роли внутреннего и/или внешнего консультанта;</w:t>
      </w:r>
    </w:p>
    <w:p w:rsidR="00DA680B" w:rsidRDefault="00DA680B" w:rsidP="00DA68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защищать в публичной дискуссии результаты и предложения по итогам самостоятельного исследования;</w:t>
      </w:r>
    </w:p>
    <w:p w:rsidR="00DA680B" w:rsidRPr="00DA680B" w:rsidRDefault="00DA680B" w:rsidP="00DA68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работать в динамичной среде, создавать инновации и управлять изменениями.</w:t>
      </w:r>
    </w:p>
    <w:p w:rsidR="00DA680B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Выпускник программы профессиональной докторантуры должен быть способен:</w:t>
      </w:r>
    </w:p>
    <w:p w:rsidR="00DA680B" w:rsidRDefault="00DA680B" w:rsidP="00DA68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новые и необходимые знания для решения новых профессиональных задач;</w:t>
      </w:r>
    </w:p>
    <w:p w:rsidR="00DA680B" w:rsidRDefault="00DA680B" w:rsidP="00DA68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профессиональные задачи, основываясь на новых исследованиях, понимая при этом роль и ограничения для использования исследований при решении практических задач;</w:t>
      </w:r>
    </w:p>
    <w:p w:rsidR="00DA680B" w:rsidRPr="00DA680B" w:rsidRDefault="00DA680B" w:rsidP="00DA68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лидерское мышление для осуществления изменений.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8D7" w:rsidRDefault="002148D7" w:rsidP="00DA68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4. Преподавательский состав профессиональной докторантуры</w:t>
      </w:r>
    </w:p>
    <w:p w:rsidR="002148D7" w:rsidRPr="002148D7" w:rsidRDefault="002148D7" w:rsidP="00DA68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и научно-практическое руководство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80B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A680B">
        <w:rPr>
          <w:rFonts w:ascii="Times New Roman" w:hAnsi="Times New Roman" w:cs="Times New Roman"/>
          <w:sz w:val="28"/>
          <w:szCs w:val="28"/>
        </w:rPr>
        <w:t xml:space="preserve"> Преподаватели, осуществляющие обучение и научно-практическое руководство на программе профессиональной докторантуры, должны иметь соответствующую квалификацию. </w:t>
      </w:r>
    </w:p>
    <w:p w:rsidR="002148D7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 учебному процессу должны привлекаться ведущие представители практики для разработки программ и учебных дисциплин, преподавания учебных дисциплин, проведения мастер-классов, рецензирования проектов, участия в Совете по защите.</w:t>
      </w:r>
    </w:p>
    <w:p w:rsidR="00DA680B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A68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680B">
        <w:rPr>
          <w:rFonts w:ascii="Times New Roman" w:hAnsi="Times New Roman" w:cs="Times New Roman"/>
          <w:sz w:val="28"/>
          <w:szCs w:val="28"/>
        </w:rPr>
        <w:t xml:space="preserve"> Каждому слушателю профессиональной докторантуры должен быть предоставлен научный руководитель, имеющий подтвержденные глубокие знания новейших практических и технологических достижений и результатов исследований в конкретной профессиональной области, опыт научного руководства по программам докторантуры и </w:t>
      </w:r>
      <w:proofErr w:type="gramStart"/>
      <w:r w:rsidR="00DA680B">
        <w:rPr>
          <w:rFonts w:ascii="Times New Roman" w:hAnsi="Times New Roman" w:cs="Times New Roman"/>
          <w:sz w:val="28"/>
          <w:szCs w:val="28"/>
        </w:rPr>
        <w:t>аспирантуры</w:t>
      </w:r>
      <w:proofErr w:type="gramEnd"/>
      <w:r w:rsidR="00DA680B">
        <w:rPr>
          <w:rFonts w:ascii="Times New Roman" w:hAnsi="Times New Roman" w:cs="Times New Roman"/>
          <w:sz w:val="28"/>
          <w:szCs w:val="28"/>
        </w:rPr>
        <w:t xml:space="preserve"> и профессиональный опыт в тематической области исследования слушателя.</w:t>
      </w:r>
    </w:p>
    <w:p w:rsidR="002148D7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необходимости слушателю может быть предоставлен второй научный руководитель. Научный руководитель должен иметь возможность посвящать достаточно времени каждому закрепленному за ним слушателю программы профессиональной докторантуры. Научный руководитель должен удостовериться в том, что слушатель получает конструктивную и эффективную обратную связь в процессе диссертационного исследования.  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8D7" w:rsidRPr="002148D7" w:rsidRDefault="002148D7" w:rsidP="00DA68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5. Образовательн</w:t>
      </w:r>
      <w:r w:rsidR="00DA680B">
        <w:rPr>
          <w:rFonts w:ascii="Times New Roman" w:hAnsi="Times New Roman" w:cs="Times New Roman"/>
          <w:b/>
          <w:sz w:val="28"/>
          <w:szCs w:val="28"/>
        </w:rPr>
        <w:t>ая программа</w:t>
      </w:r>
      <w:r w:rsidRPr="002148D7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докторантур</w:t>
      </w:r>
      <w:r w:rsidR="00DA680B">
        <w:rPr>
          <w:rFonts w:ascii="Times New Roman" w:hAnsi="Times New Roman" w:cs="Times New Roman"/>
          <w:b/>
          <w:sz w:val="28"/>
          <w:szCs w:val="28"/>
        </w:rPr>
        <w:t>ы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8D7" w:rsidRPr="00DA680B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A680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профессиональной докторантуры – это программа дополнительного профессионального образования, реализуемая в рамках концепции непрерывного образования (</w:t>
      </w:r>
      <w:r w:rsidR="00DA680B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DA680B" w:rsidRPr="00DA680B">
        <w:rPr>
          <w:rFonts w:ascii="Times New Roman" w:hAnsi="Times New Roman" w:cs="Times New Roman"/>
          <w:sz w:val="28"/>
          <w:szCs w:val="28"/>
        </w:rPr>
        <w:t>-</w:t>
      </w:r>
      <w:r w:rsidR="00DA680B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="00DA680B" w:rsidRPr="00DA680B">
        <w:rPr>
          <w:rFonts w:ascii="Times New Roman" w:hAnsi="Times New Roman" w:cs="Times New Roman"/>
          <w:sz w:val="28"/>
          <w:szCs w:val="28"/>
        </w:rPr>
        <w:t xml:space="preserve"> </w:t>
      </w:r>
      <w:r w:rsidR="00DA680B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DA680B">
        <w:rPr>
          <w:rFonts w:ascii="Times New Roman" w:hAnsi="Times New Roman" w:cs="Times New Roman"/>
          <w:sz w:val="28"/>
          <w:szCs w:val="28"/>
        </w:rPr>
        <w:t>)</w:t>
      </w:r>
      <w:r w:rsidR="00DA680B" w:rsidRPr="00DA680B">
        <w:rPr>
          <w:rFonts w:ascii="Times New Roman" w:hAnsi="Times New Roman" w:cs="Times New Roman"/>
          <w:sz w:val="28"/>
          <w:szCs w:val="28"/>
        </w:rPr>
        <w:t xml:space="preserve">. </w:t>
      </w:r>
      <w:r w:rsidR="00DA680B">
        <w:rPr>
          <w:rFonts w:ascii="Times New Roman" w:hAnsi="Times New Roman" w:cs="Times New Roman"/>
          <w:sz w:val="28"/>
          <w:szCs w:val="28"/>
        </w:rPr>
        <w:t xml:space="preserve">Общей целью программы является формирование компетенций для проведения практико-ориентированных исследований в своей профессиональной сфере на основе развития ранее приобретенных навыков и опыта. Это достигается путем (а) освоения методологии проведения самостоятельных исследований; (б) изучения эволюции и текущего состояния исследований в предметном поле диссертационного проекта; (в) развития инновационного мышления, получения новых знаний междисциплинарного характера и их эффективного применения в условиях динамичных изменений и неопределенности внешней среды. 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DA680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профессиональной докторантуры может осуществляться как единовременно и непрерывно, так и поэтапно (дискретно), в том числе посредством освоения отдельных дисциплин, модулей в порядке, установленном образовательной организацией.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A680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профессиональной докторантуры разрабатывается образовательной организацией самостоятельно. Содержание программы должно учитывать профессиональные стандарты и квалификационные требования к соответствующим профессиональным знаниям и навыкам. В программе рекомендуется предусматривать специальный раздел, посвященный проблематике устойчивого развития, социальной ответственности и защиты окружающей среды.  </w:t>
      </w:r>
    </w:p>
    <w:p w:rsidR="00DA680B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рамках программы профессиональной докторантуры должен быть выработан механизм обеспечения эффективной обратной связи со слушателями для анализа качества преподавания и содержания дисциплин. По итогам обучения должна осуществляться оценка слушателями программы профессиональной докторантуры в целом.  </w:t>
      </w:r>
    </w:p>
    <w:p w:rsidR="00A90A6F" w:rsidRDefault="00DA680B" w:rsidP="002E47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случаях, когда слушатели оказываются вынуждены прервать обучение на определенный период времени, им должна быть оказана действенная поддержка в освоении программы и в продолжении обучения на программе.</w:t>
      </w:r>
    </w:p>
    <w:p w:rsidR="00A90A6F" w:rsidRDefault="00A90A6F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8D7" w:rsidRPr="002148D7" w:rsidRDefault="002148D7" w:rsidP="00DA680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6. Диссертация на соискание профессиональной докторской степени и процедура ее защиты</w:t>
      </w:r>
    </w:p>
    <w:p w:rsidR="00954637" w:rsidRDefault="00954637" w:rsidP="00DA680B">
      <w:pPr>
        <w:jc w:val="both"/>
        <w:rPr>
          <w:rFonts w:ascii="Times New Roman" w:hAnsi="Times New Roman" w:cs="Times New Roman"/>
          <w:b/>
        </w:rPr>
      </w:pPr>
    </w:p>
    <w:p w:rsidR="002148D7" w:rsidRDefault="002148D7" w:rsidP="00DA6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6.1.</w:t>
      </w:r>
      <w:r w:rsidR="00DA680B">
        <w:rPr>
          <w:rFonts w:ascii="Times New Roman" w:hAnsi="Times New Roman" w:cs="Times New Roman"/>
          <w:sz w:val="28"/>
          <w:szCs w:val="28"/>
        </w:rPr>
        <w:t xml:space="preserve"> Диссертация на соискание профессиональной докторской степени является основной формой аттестации при присуждении данной степени. Критерии оценки должны быть ясными, понятными и доступными. Критерии должны также отражать и оценивать практико-ориентированный характер диссертации, применимый для развития профессиональных компетенций.</w:t>
      </w:r>
    </w:p>
    <w:p w:rsidR="00DA680B" w:rsidRDefault="00DA680B" w:rsidP="00DA6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Диссертация должна вносить значительный практический вклад в развитие соответствующей профессиональной области. В отличии от программы подготовки докторов и кандидатов наук, программа профессиональной докторантуры делает акцент на инновационном применении теории и передовой практики, внедрение новых форм и методов деятельности и технологий, на создании и тестировании новых практико-ориентированных концепций.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DA680B">
        <w:rPr>
          <w:rFonts w:ascii="Times New Roman" w:hAnsi="Times New Roman" w:cs="Times New Roman"/>
          <w:sz w:val="28"/>
          <w:szCs w:val="28"/>
        </w:rPr>
        <w:t xml:space="preserve"> Сроки написания и представления диссертации должны быть определены. Во время обучения должна предоставляться регулярная обратная связь по достижению этапов в подготовке диссертационного исследования.</w:t>
      </w:r>
    </w:p>
    <w:p w:rsidR="002148D7" w:rsidRDefault="002148D7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DA680B">
        <w:rPr>
          <w:rFonts w:ascii="Times New Roman" w:hAnsi="Times New Roman" w:cs="Times New Roman"/>
          <w:sz w:val="28"/>
          <w:szCs w:val="28"/>
        </w:rPr>
        <w:t xml:space="preserve"> По итогам успешной публичной защиты присуждается профессиональная докторская степень и выдается диплом государственного образца. </w:t>
      </w:r>
    </w:p>
    <w:p w:rsidR="00DA680B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Решение о присуждении профессиональной докторской степени выносится диссертационным советом, сформированным в образовательной организации, наделенной этим правом Советом, для проведения защит диссертаций на соискание профессиональных докторских степеней в соответствующей области. Должны быть регламентированы четкие процедуры формирования и работы диссертационного совета, не менее половины состава в каждом из которых должны составлять представители ведущих ассоциаций работодателей и профессиональных ассоциаций.</w:t>
      </w:r>
    </w:p>
    <w:p w:rsidR="00DA680B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Защита каждой диссертации на соискание профессиональной докторской степени проводится специальным советом, формируемым для этой защиты диссертационным советом и состоящим из ученых и преподавателей, обладающих докторской степенью, а также представителей практики по профилю диссертации: представителей ведущих ассоциаций работодателей (РСПП, ТПП, НАСДОБР и др.) и профессиональных ассоциаций (РАБО, Ассоциация юристов и др.); видных практиков с общественно-признанными профессиональными достижениями, включая обладателей профессиональных докторских степеней в данной области.  </w:t>
      </w:r>
    </w:p>
    <w:p w:rsidR="00DA680B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7-9 </w:t>
      </w:r>
      <w:r w:rsidR="002E4794">
        <w:rPr>
          <w:rFonts w:ascii="Times New Roman" w:hAnsi="Times New Roman" w:cs="Times New Roman"/>
          <w:sz w:val="28"/>
          <w:szCs w:val="28"/>
        </w:rPr>
        <w:t>(</w:t>
      </w:r>
      <w:r w:rsidR="002E4794" w:rsidRPr="002E4794">
        <w:rPr>
          <w:rFonts w:ascii="Times New Roman" w:hAnsi="Times New Roman" w:cs="Times New Roman"/>
          <w:i/>
          <w:sz w:val="28"/>
          <w:szCs w:val="28"/>
        </w:rPr>
        <w:t>вариант:</w:t>
      </w:r>
      <w:r w:rsidR="002E4794">
        <w:rPr>
          <w:rFonts w:ascii="Times New Roman" w:hAnsi="Times New Roman" w:cs="Times New Roman"/>
          <w:sz w:val="28"/>
          <w:szCs w:val="28"/>
        </w:rPr>
        <w:t xml:space="preserve"> </w:t>
      </w:r>
      <w:r w:rsidR="002E4794" w:rsidRPr="002E4794">
        <w:rPr>
          <w:rFonts w:ascii="Times New Roman" w:hAnsi="Times New Roman" w:cs="Times New Roman"/>
          <w:i/>
          <w:sz w:val="28"/>
          <w:szCs w:val="28"/>
        </w:rPr>
        <w:t>5-9</w:t>
      </w:r>
      <w:r w:rsidR="002E479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человек, из которых не менее половины должны составлять видные практики, в том числе, обладатели профессиональной докторской степени в области защищаемой диссертации. Как минимум одна треть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должна работать в данной образовательной организации.</w:t>
      </w:r>
    </w:p>
    <w:p w:rsidR="00DA680B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Диссертационным советом должны быть разработаны и соблюдаться процедуры предоставления отзывов на диссертации и рецензий на их авторефераты. Порядок подачи жалоб и апелляций должен быть четко сформулирован и заблаговременно доведен до слушателей. Должна быть введена строгая политики контроля и предупреждения плагиата.</w:t>
      </w:r>
    </w:p>
    <w:p w:rsidR="00DA680B" w:rsidRPr="002148D7" w:rsidRDefault="00DA680B" w:rsidP="00DA68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последующем необходимо разработать Положение о присуждении (подтверждении) отечественной профессиональной докторской степени на основе соответствующего иностранного диплома, а также на основе диплома о профессиональной докторской степени, полученной до введения в действие «Положения о присуждении профессиональных докторских степеней», разработанного на основе настоящей Концепции.</w:t>
      </w:r>
    </w:p>
    <w:p w:rsidR="00954637" w:rsidRDefault="00954637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2E4794" w:rsidRDefault="002E4794" w:rsidP="00DA680B">
      <w:pPr>
        <w:jc w:val="both"/>
        <w:rPr>
          <w:rFonts w:ascii="Times New Roman" w:hAnsi="Times New Roman" w:cs="Times New Roman"/>
          <w:b/>
        </w:rPr>
      </w:pPr>
    </w:p>
    <w:p w:rsidR="00954637" w:rsidRDefault="00954637" w:rsidP="00DA680B">
      <w:pPr>
        <w:jc w:val="both"/>
        <w:rPr>
          <w:rFonts w:ascii="Times New Roman" w:hAnsi="Times New Roman" w:cs="Times New Roman"/>
        </w:rPr>
      </w:pPr>
    </w:p>
    <w:p w:rsidR="002148D7" w:rsidRPr="00D02A75" w:rsidRDefault="002148D7" w:rsidP="00DA68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A75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</w:p>
    <w:p w:rsidR="002148D7" w:rsidRDefault="002148D7" w:rsidP="00DA68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8D7" w:rsidRDefault="002148D7" w:rsidP="00DA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2148D7" w:rsidRDefault="002148D7" w:rsidP="00DA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образовательных организаций высшего образования,</w:t>
      </w:r>
    </w:p>
    <w:p w:rsidR="002148D7" w:rsidRDefault="002148D7" w:rsidP="0021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которым в период апробации предоставляются права самостоятельной реализации программ профессиональной докторантуры</w:t>
      </w:r>
    </w:p>
    <w:p w:rsidR="002148D7" w:rsidRDefault="002148D7" w:rsidP="0021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D7">
        <w:rPr>
          <w:rFonts w:ascii="Times New Roman" w:hAnsi="Times New Roman" w:cs="Times New Roman"/>
          <w:b/>
          <w:sz w:val="28"/>
          <w:szCs w:val="28"/>
        </w:rPr>
        <w:t>и присуждения профессиональных докторских степеней</w:t>
      </w:r>
    </w:p>
    <w:p w:rsidR="002148D7" w:rsidRDefault="002148D7" w:rsidP="002148D7">
      <w:pPr>
        <w:rPr>
          <w:rFonts w:ascii="Times New Roman" w:hAnsi="Times New Roman" w:cs="Times New Roman"/>
          <w:b/>
          <w:sz w:val="28"/>
          <w:szCs w:val="28"/>
        </w:rPr>
      </w:pPr>
    </w:p>
    <w:p w:rsidR="002148D7" w:rsidRDefault="002148D7" w:rsidP="00DA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DA680B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 образования «</w:t>
      </w:r>
      <w:r>
        <w:rPr>
          <w:rFonts w:ascii="Times New Roman" w:hAnsi="Times New Roman" w:cs="Times New Roman"/>
          <w:sz w:val="28"/>
          <w:szCs w:val="28"/>
        </w:rPr>
        <w:t>Российская академия</w:t>
      </w:r>
      <w:r w:rsidR="00DA680B">
        <w:rPr>
          <w:rFonts w:ascii="Times New Roman" w:hAnsi="Times New Roman" w:cs="Times New Roman"/>
          <w:sz w:val="28"/>
          <w:szCs w:val="28"/>
        </w:rPr>
        <w:t xml:space="preserve"> народного хозяйства и государственной службы при Президенте Российской Федерации».</w:t>
      </w:r>
    </w:p>
    <w:p w:rsidR="002148D7" w:rsidRDefault="002148D7" w:rsidP="00DA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DA680B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высшего образования «Национальный исследовательский университет «</w:t>
      </w:r>
      <w:r>
        <w:rPr>
          <w:rFonts w:ascii="Times New Roman" w:hAnsi="Times New Roman" w:cs="Times New Roman"/>
          <w:sz w:val="28"/>
          <w:szCs w:val="28"/>
        </w:rPr>
        <w:t>Высшая школа экономики</w:t>
      </w:r>
      <w:r w:rsidR="00DA680B">
        <w:rPr>
          <w:rFonts w:ascii="Times New Roman" w:hAnsi="Times New Roman" w:cs="Times New Roman"/>
          <w:sz w:val="28"/>
          <w:szCs w:val="28"/>
        </w:rPr>
        <w:t>».</w:t>
      </w:r>
    </w:p>
    <w:p w:rsidR="002148D7" w:rsidRDefault="002148D7" w:rsidP="00DA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DA680B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высшего образования «</w:t>
      </w:r>
      <w:r>
        <w:rPr>
          <w:rFonts w:ascii="Times New Roman" w:hAnsi="Times New Roman" w:cs="Times New Roman"/>
          <w:sz w:val="28"/>
          <w:szCs w:val="28"/>
        </w:rPr>
        <w:t>Российский</w:t>
      </w:r>
      <w:r w:rsidR="00DA680B">
        <w:rPr>
          <w:rFonts w:ascii="Times New Roman" w:hAnsi="Times New Roman" w:cs="Times New Roman"/>
          <w:sz w:val="28"/>
          <w:szCs w:val="28"/>
        </w:rPr>
        <w:t xml:space="preserve"> университет дружбы народов».</w:t>
      </w:r>
    </w:p>
    <w:p w:rsidR="002148D7" w:rsidRDefault="002148D7" w:rsidP="00DA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DA680B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высшего образования «</w:t>
      </w:r>
      <w:r>
        <w:rPr>
          <w:rFonts w:ascii="Times New Roman" w:hAnsi="Times New Roman" w:cs="Times New Roman"/>
          <w:sz w:val="28"/>
          <w:szCs w:val="28"/>
        </w:rPr>
        <w:t>Казанский</w:t>
      </w:r>
      <w:r w:rsidR="00DA680B">
        <w:rPr>
          <w:rFonts w:ascii="Times New Roman" w:hAnsi="Times New Roman" w:cs="Times New Roman"/>
          <w:sz w:val="28"/>
          <w:szCs w:val="28"/>
        </w:rPr>
        <w:t xml:space="preserve"> (Приволжский) федеральный университет».</w:t>
      </w:r>
    </w:p>
    <w:p w:rsidR="002148D7" w:rsidRDefault="002148D7" w:rsidP="00DA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</w:t>
      </w:r>
      <w:r w:rsidR="00DA680B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образовательное учреждение высшего образования «Национальный исследовательский технологический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8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="00DA680B">
        <w:rPr>
          <w:rFonts w:ascii="Times New Roman" w:hAnsi="Times New Roman" w:cs="Times New Roman"/>
          <w:sz w:val="28"/>
          <w:szCs w:val="28"/>
        </w:rPr>
        <w:t>».</w:t>
      </w:r>
    </w:p>
    <w:p w:rsidR="002148D7" w:rsidRDefault="002148D7" w:rsidP="002148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D02A75">
        <w:rPr>
          <w:rFonts w:ascii="Times New Roman" w:hAnsi="Times New Roman" w:cs="Times New Roman"/>
          <w:sz w:val="28"/>
          <w:szCs w:val="28"/>
        </w:rPr>
        <w:t>государственное образовательное бюджетное учреждение высшего образования «Финансовый университет при Правительстве Российской Федерации» (</w:t>
      </w:r>
      <w:r>
        <w:rPr>
          <w:rFonts w:ascii="Times New Roman" w:hAnsi="Times New Roman" w:cs="Times New Roman"/>
          <w:sz w:val="28"/>
          <w:szCs w:val="28"/>
        </w:rPr>
        <w:t>Финансовый университет</w:t>
      </w:r>
      <w:r w:rsidR="00D02A75">
        <w:rPr>
          <w:rFonts w:ascii="Times New Roman" w:hAnsi="Times New Roman" w:cs="Times New Roman"/>
          <w:sz w:val="28"/>
          <w:szCs w:val="28"/>
        </w:rPr>
        <w:t>).</w:t>
      </w:r>
    </w:p>
    <w:p w:rsidR="002148D7" w:rsidRDefault="002148D7" w:rsidP="00DA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DA680B">
        <w:rPr>
          <w:rFonts w:ascii="Times New Roman" w:hAnsi="Times New Roman" w:cs="Times New Roman"/>
          <w:sz w:val="28"/>
          <w:szCs w:val="28"/>
        </w:rPr>
        <w:t>бюджетное образовательное учреждение высшего образования «</w:t>
      </w:r>
      <w:r>
        <w:rPr>
          <w:rFonts w:ascii="Times New Roman" w:hAnsi="Times New Roman" w:cs="Times New Roman"/>
          <w:sz w:val="28"/>
          <w:szCs w:val="28"/>
        </w:rPr>
        <w:t>Московский</w:t>
      </w:r>
      <w:r w:rsidR="00DA680B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имени </w:t>
      </w:r>
      <w:proofErr w:type="spellStart"/>
      <w:r w:rsidR="00DA680B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DA680B">
        <w:rPr>
          <w:rFonts w:ascii="Times New Roman" w:hAnsi="Times New Roman" w:cs="Times New Roman"/>
          <w:sz w:val="28"/>
          <w:szCs w:val="28"/>
        </w:rPr>
        <w:t>».</w:t>
      </w:r>
    </w:p>
    <w:p w:rsidR="002148D7" w:rsidRDefault="002148D7" w:rsidP="00DA68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DA680B">
        <w:rPr>
          <w:rFonts w:ascii="Times New Roman" w:hAnsi="Times New Roman" w:cs="Times New Roman"/>
          <w:sz w:val="28"/>
          <w:szCs w:val="28"/>
        </w:rPr>
        <w:t>бюджетное образовательное учреждение высшего образования «</w:t>
      </w:r>
      <w:r>
        <w:rPr>
          <w:rFonts w:ascii="Times New Roman" w:hAnsi="Times New Roman" w:cs="Times New Roman"/>
          <w:sz w:val="28"/>
          <w:szCs w:val="28"/>
        </w:rPr>
        <w:t>Санкт-Петербургский</w:t>
      </w:r>
      <w:r w:rsidR="00DA680B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университет».</w:t>
      </w:r>
    </w:p>
    <w:p w:rsidR="002148D7" w:rsidRPr="002148D7" w:rsidRDefault="002148D7" w:rsidP="002148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Великого».</w:t>
      </w:r>
    </w:p>
    <w:p w:rsidR="002148D7" w:rsidRPr="002148D7" w:rsidRDefault="002148D7" w:rsidP="002148D7">
      <w:pPr>
        <w:rPr>
          <w:rFonts w:ascii="Times New Roman" w:hAnsi="Times New Roman" w:cs="Times New Roman"/>
          <w:b/>
          <w:sz w:val="28"/>
          <w:szCs w:val="28"/>
        </w:rPr>
      </w:pPr>
    </w:p>
    <w:sectPr w:rsidR="002148D7" w:rsidRPr="002148D7" w:rsidSect="00EF0777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157" w:rsidRDefault="00946157" w:rsidP="00EF0777">
      <w:r>
        <w:separator/>
      </w:r>
    </w:p>
  </w:endnote>
  <w:endnote w:type="continuationSeparator" w:id="0">
    <w:p w:rsidR="00946157" w:rsidRDefault="00946157" w:rsidP="00EF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157" w:rsidRDefault="00946157" w:rsidP="00EF0777">
      <w:r>
        <w:separator/>
      </w:r>
    </w:p>
  </w:footnote>
  <w:footnote w:type="continuationSeparator" w:id="0">
    <w:p w:rsidR="00946157" w:rsidRDefault="00946157" w:rsidP="00EF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350914126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F0777" w:rsidRDefault="00EF0777" w:rsidP="00240B3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F0777" w:rsidRDefault="00EF0777" w:rsidP="00EF077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391781318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F0777" w:rsidRDefault="00EF0777" w:rsidP="00240B3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EF0777" w:rsidRDefault="00EF0777" w:rsidP="00EF077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770"/>
    <w:multiLevelType w:val="multilevel"/>
    <w:tmpl w:val="3E2C766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72061A"/>
    <w:multiLevelType w:val="hybridMultilevel"/>
    <w:tmpl w:val="B7A2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70BF"/>
    <w:multiLevelType w:val="hybridMultilevel"/>
    <w:tmpl w:val="5786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5AA5"/>
    <w:multiLevelType w:val="hybridMultilevel"/>
    <w:tmpl w:val="E474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879D9"/>
    <w:multiLevelType w:val="multilevel"/>
    <w:tmpl w:val="BEFECA9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 w15:restartNumberingAfterBreak="0">
    <w:nsid w:val="4EC50E77"/>
    <w:multiLevelType w:val="hybridMultilevel"/>
    <w:tmpl w:val="3BFA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C23C6"/>
    <w:multiLevelType w:val="hybridMultilevel"/>
    <w:tmpl w:val="DA88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670E9"/>
    <w:multiLevelType w:val="hybridMultilevel"/>
    <w:tmpl w:val="4BAC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F50E4"/>
    <w:multiLevelType w:val="multilevel"/>
    <w:tmpl w:val="005E6B4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37"/>
    <w:rsid w:val="000840CC"/>
    <w:rsid w:val="002148D7"/>
    <w:rsid w:val="00231706"/>
    <w:rsid w:val="002E4794"/>
    <w:rsid w:val="006416BD"/>
    <w:rsid w:val="008305FA"/>
    <w:rsid w:val="008965DE"/>
    <w:rsid w:val="00946157"/>
    <w:rsid w:val="00954637"/>
    <w:rsid w:val="009B0DED"/>
    <w:rsid w:val="009F2BB8"/>
    <w:rsid w:val="00A90A6F"/>
    <w:rsid w:val="00D02A75"/>
    <w:rsid w:val="00DA680B"/>
    <w:rsid w:val="00E35076"/>
    <w:rsid w:val="00E6307E"/>
    <w:rsid w:val="00EF0777"/>
    <w:rsid w:val="00F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9C7ED"/>
  <w15:chartTrackingRefBased/>
  <w15:docId w15:val="{F18BCDF2-93DF-DA43-B24B-F11BD959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07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777"/>
  </w:style>
  <w:style w:type="character" w:styleId="a6">
    <w:name w:val="page number"/>
    <w:basedOn w:val="a0"/>
    <w:uiPriority w:val="99"/>
    <w:semiHidden/>
    <w:unhideWhenUsed/>
    <w:rsid w:val="00EF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2021-11-17T18:43:00Z</dcterms:created>
  <dcterms:modified xsi:type="dcterms:W3CDTF">2021-12-12T20:30:00Z</dcterms:modified>
</cp:coreProperties>
</file>